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2"/>
        <w:gridCol w:w="851"/>
        <w:gridCol w:w="1134"/>
        <w:gridCol w:w="3402"/>
        <w:gridCol w:w="1134"/>
      </w:tblGrid>
      <w:tr w:rsidR="007C1297" w:rsidRPr="006E7D39" w14:paraId="34F7E3E4" w14:textId="77777777" w:rsidTr="00BF47A3">
        <w:trPr>
          <w:trHeight w:val="850"/>
        </w:trPr>
        <w:tc>
          <w:tcPr>
            <w:tcW w:w="10490" w:type="dxa"/>
            <w:gridSpan w:val="7"/>
            <w:tcMar>
              <w:left w:w="57" w:type="dxa"/>
              <w:right w:w="57" w:type="dxa"/>
            </w:tcMar>
            <w:vAlign w:val="center"/>
          </w:tcPr>
          <w:p w14:paraId="74C1416D" w14:textId="77777777" w:rsidR="007C1297" w:rsidRPr="006E7D39" w:rsidRDefault="007C1297" w:rsidP="00BF47A3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6E7D39">
              <w:rPr>
                <w:b/>
                <w:bCs/>
                <w:color w:val="000000"/>
              </w:rPr>
              <w:t xml:space="preserve">Popis udruga kojima </w:t>
            </w:r>
            <w:r>
              <w:rPr>
                <w:b/>
                <w:bCs/>
                <w:color w:val="000000"/>
              </w:rPr>
              <w:t>su odobrena</w:t>
            </w:r>
            <w:r w:rsidRPr="006E7D39">
              <w:rPr>
                <w:b/>
                <w:bCs/>
                <w:color w:val="000000"/>
              </w:rPr>
              <w:t xml:space="preserve"> financijska sredstva na temelju Javnog natječaja</w:t>
            </w:r>
            <w:r w:rsidRPr="006E7D39">
              <w:t xml:space="preserve"> </w:t>
            </w:r>
            <w:r w:rsidRPr="006E7D39">
              <w:rPr>
                <w:b/>
                <w:bCs/>
                <w:color w:val="000000"/>
              </w:rPr>
              <w:t xml:space="preserve">za financiranje programa i projekata udruga iz područja </w:t>
            </w:r>
            <w:r>
              <w:rPr>
                <w:b/>
                <w:bCs/>
                <w:color w:val="000000"/>
              </w:rPr>
              <w:t>zaštite potrošača</w:t>
            </w:r>
            <w:r w:rsidRPr="006E7D39">
              <w:rPr>
                <w:b/>
                <w:bCs/>
                <w:color w:val="000000"/>
              </w:rPr>
              <w:t xml:space="preserve"> iz Proračuna Grada Zagreba za 202</w:t>
            </w:r>
            <w:r>
              <w:rPr>
                <w:b/>
                <w:bCs/>
                <w:color w:val="000000"/>
              </w:rPr>
              <w:t>6</w:t>
            </w:r>
            <w:r w:rsidRPr="006E7D39">
              <w:rPr>
                <w:b/>
                <w:bCs/>
                <w:color w:val="000000"/>
              </w:rPr>
              <w:t>.</w:t>
            </w:r>
          </w:p>
        </w:tc>
      </w:tr>
      <w:tr w:rsidR="00707C70" w:rsidRPr="006E7D39" w14:paraId="6BC31081" w14:textId="77777777" w:rsidTr="00BF47A3">
        <w:trPr>
          <w:trHeight w:val="850"/>
        </w:trPr>
        <w:tc>
          <w:tcPr>
            <w:tcW w:w="10490" w:type="dxa"/>
            <w:gridSpan w:val="7"/>
            <w:tcMar>
              <w:left w:w="57" w:type="dxa"/>
              <w:right w:w="57" w:type="dxa"/>
            </w:tcMar>
            <w:vAlign w:val="center"/>
          </w:tcPr>
          <w:p w14:paraId="355D0765" w14:textId="48C7D3CA" w:rsidR="00707C70" w:rsidRPr="00391B51" w:rsidRDefault="00707C70" w:rsidP="00707C70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bCs/>
                <w:sz w:val="20"/>
                <w:szCs w:val="20"/>
              </w:rPr>
            </w:pPr>
            <w:bookmarkStart w:id="0" w:name="_GoBack"/>
            <w:bookmarkEnd w:id="0"/>
            <w:r w:rsidRPr="00391B51">
              <w:rPr>
                <w:bCs/>
                <w:sz w:val="20"/>
                <w:szCs w:val="20"/>
              </w:rPr>
              <w:t xml:space="preserve">OVAJ POPIS JE OBJAVLJEN NA INTERNETSKOJ STRANICI GRADA ZAGREBA </w:t>
            </w:r>
            <w:r w:rsidR="00391B51" w:rsidRPr="00391B51">
              <w:rPr>
                <w:bCs/>
                <w:sz w:val="20"/>
                <w:szCs w:val="20"/>
              </w:rPr>
              <w:t>dana 23</w:t>
            </w:r>
            <w:r w:rsidRPr="00391B51">
              <w:rPr>
                <w:bCs/>
                <w:sz w:val="20"/>
                <w:szCs w:val="20"/>
              </w:rPr>
              <w:t xml:space="preserve">. </w:t>
            </w:r>
            <w:r w:rsidR="00391B51" w:rsidRPr="00391B51">
              <w:rPr>
                <w:bCs/>
                <w:sz w:val="20"/>
                <w:szCs w:val="20"/>
              </w:rPr>
              <w:t>srpnja</w:t>
            </w:r>
            <w:r w:rsidRPr="00391B51">
              <w:rPr>
                <w:bCs/>
                <w:sz w:val="20"/>
                <w:szCs w:val="20"/>
              </w:rPr>
              <w:t xml:space="preserve"> 202</w:t>
            </w:r>
            <w:r w:rsidR="00391B51" w:rsidRPr="00391B51">
              <w:rPr>
                <w:bCs/>
                <w:sz w:val="20"/>
                <w:szCs w:val="20"/>
              </w:rPr>
              <w:t>6</w:t>
            </w:r>
            <w:r w:rsidRPr="00391B51">
              <w:rPr>
                <w:bCs/>
                <w:sz w:val="20"/>
                <w:szCs w:val="20"/>
              </w:rPr>
              <w:t>.</w:t>
            </w:r>
          </w:p>
          <w:p w14:paraId="4CF18223" w14:textId="254131B8" w:rsidR="00707C70" w:rsidRPr="00391B51" w:rsidRDefault="00707C70" w:rsidP="00707C70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bCs/>
                <w:sz w:val="20"/>
                <w:szCs w:val="20"/>
              </w:rPr>
            </w:pPr>
            <w:r w:rsidRPr="00391B51">
              <w:rPr>
                <w:bCs/>
                <w:sz w:val="20"/>
                <w:szCs w:val="20"/>
              </w:rPr>
              <w:t>ROK ZA PODNOŠENJE PRIGOVORA NA POPIS JE OSAM DANA</w:t>
            </w:r>
            <w:r w:rsidR="00391B51" w:rsidRPr="00391B51">
              <w:rPr>
                <w:bCs/>
                <w:sz w:val="20"/>
                <w:szCs w:val="20"/>
              </w:rPr>
              <w:t xml:space="preserve"> OD OBJAVE, ZAKLJUČNO S DANOM 31</w:t>
            </w:r>
            <w:r w:rsidRPr="00391B51">
              <w:rPr>
                <w:bCs/>
                <w:sz w:val="20"/>
                <w:szCs w:val="20"/>
              </w:rPr>
              <w:t xml:space="preserve">. </w:t>
            </w:r>
            <w:r w:rsidR="00391B51" w:rsidRPr="00391B51">
              <w:rPr>
                <w:bCs/>
                <w:sz w:val="20"/>
                <w:szCs w:val="20"/>
              </w:rPr>
              <w:t>srpnja 2026</w:t>
            </w:r>
            <w:r w:rsidRPr="00391B51">
              <w:rPr>
                <w:bCs/>
                <w:sz w:val="20"/>
                <w:szCs w:val="20"/>
              </w:rPr>
              <w:t>.</w:t>
            </w:r>
          </w:p>
          <w:p w14:paraId="1CD9D4BD" w14:textId="681A4763" w:rsidR="00707C70" w:rsidRPr="006E7D39" w:rsidRDefault="00707C70" w:rsidP="00707C70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391B51">
              <w:rPr>
                <w:bCs/>
                <w:sz w:val="20"/>
                <w:szCs w:val="20"/>
              </w:rPr>
              <w:t>Prigovor se podnosi gradonačelniku Grada Zagreba, u pisanom obliku, putem Gradskog ureda za gospodarstvo, ekološku održivost i strategijsko planiranje, Trg Stjepana Radića 1, 10000 Zagreb</w:t>
            </w:r>
          </w:p>
        </w:tc>
      </w:tr>
      <w:tr w:rsidR="007C1297" w:rsidRPr="006E7D39" w14:paraId="2D2C3779" w14:textId="77777777" w:rsidTr="00BF47A3">
        <w:trPr>
          <w:trHeight w:val="777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  <w:hideMark/>
          </w:tcPr>
          <w:p w14:paraId="24EE6DE2" w14:textId="77777777" w:rsidR="007C1297" w:rsidRPr="006E7D3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E7D39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  <w:hideMark/>
          </w:tcPr>
          <w:p w14:paraId="69FA3896" w14:textId="77777777" w:rsidR="007C1297" w:rsidRPr="006E7D3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E7D39">
              <w:rPr>
                <w:b/>
                <w:sz w:val="20"/>
                <w:szCs w:val="20"/>
              </w:rPr>
              <w:t>Naziv podnositelja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center"/>
            <w:hideMark/>
          </w:tcPr>
          <w:p w14:paraId="3F59C941" w14:textId="77777777" w:rsidR="007C1297" w:rsidRPr="006E7D3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E7D39">
              <w:rPr>
                <w:b/>
                <w:sz w:val="20"/>
                <w:szCs w:val="20"/>
              </w:rPr>
              <w:t>Naziv programa ili projekta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  <w:hideMark/>
          </w:tcPr>
          <w:p w14:paraId="728A98A1" w14:textId="77777777" w:rsidR="007C1297" w:rsidRPr="006E7D3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E7D39">
              <w:rPr>
                <w:b/>
                <w:sz w:val="20"/>
                <w:szCs w:val="20"/>
              </w:rPr>
              <w:t xml:space="preserve">Ukupno </w:t>
            </w:r>
            <w:r>
              <w:rPr>
                <w:b/>
                <w:sz w:val="20"/>
                <w:szCs w:val="20"/>
              </w:rPr>
              <w:t>ostvaren</w:t>
            </w:r>
            <w:r w:rsidRPr="006E7D39">
              <w:rPr>
                <w:b/>
                <w:sz w:val="20"/>
                <w:szCs w:val="20"/>
              </w:rPr>
              <w:t xml:space="preserve"> broj bodova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  <w:hideMark/>
          </w:tcPr>
          <w:p w14:paraId="4A0E4668" w14:textId="77777777" w:rsidR="007C1297" w:rsidRPr="006E7D3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E7D39">
              <w:rPr>
                <w:b/>
                <w:bCs/>
                <w:sz w:val="20"/>
                <w:szCs w:val="20"/>
              </w:rPr>
              <w:t>Odobrena sredstva</w:t>
            </w:r>
            <w:r>
              <w:rPr>
                <w:b/>
                <w:bCs/>
                <w:sz w:val="20"/>
                <w:szCs w:val="20"/>
              </w:rPr>
              <w:t xml:space="preserve"> u eurima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20AFEF9B" w14:textId="77777777" w:rsidR="007C1297" w:rsidRPr="006E7D3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E7D39">
              <w:rPr>
                <w:b/>
                <w:bCs/>
                <w:sz w:val="20"/>
                <w:szCs w:val="20"/>
              </w:rPr>
              <w:t>Obrazloženje ocjene programa ili projekta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887CF66" w14:textId="77777777" w:rsidR="007C1297" w:rsidRPr="006E7D3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E7D39">
              <w:rPr>
                <w:b/>
                <w:bCs/>
                <w:sz w:val="20"/>
                <w:szCs w:val="20"/>
              </w:rPr>
              <w:t>Način plaćanja</w:t>
            </w:r>
          </w:p>
        </w:tc>
      </w:tr>
      <w:tr w:rsidR="007C1297" w14:paraId="33B16F66" w14:textId="77777777" w:rsidTr="00BF47A3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58F85F" w14:textId="77777777" w:rsidR="007C1297" w:rsidRPr="00607E14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607E14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3D1F11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"POTROŠAČ" Društvo za zaštitu potrošača Hrvatske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DD9EC0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Informiranje potrošača putem medija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2001D7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105,86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F389FE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3.810,00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01BCE7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Ocijenjeno prema kriterijima Javnog natječaja i načinu bodovanja sukladno Programu financiranja udruga iz područja Zašti</w:t>
            </w:r>
            <w:r>
              <w:rPr>
                <w:bCs/>
                <w:sz w:val="20"/>
                <w:szCs w:val="20"/>
              </w:rPr>
              <w:t>te</w:t>
            </w:r>
            <w:r w:rsidRPr="00503559">
              <w:rPr>
                <w:bCs/>
                <w:sz w:val="20"/>
                <w:szCs w:val="20"/>
              </w:rPr>
              <w:t xml:space="preserve"> pot</w:t>
            </w:r>
            <w:r>
              <w:rPr>
                <w:bCs/>
                <w:sz w:val="20"/>
                <w:szCs w:val="20"/>
              </w:rPr>
              <w:t>rošača u 2026</w:t>
            </w:r>
            <w:r w:rsidRPr="005035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B8A57C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sukladno ugovoru o financiranju</w:t>
            </w:r>
          </w:p>
        </w:tc>
      </w:tr>
      <w:tr w:rsidR="007C1297" w14:paraId="1F886A57" w14:textId="77777777" w:rsidTr="00BF47A3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0B5E5E" w14:textId="77777777" w:rsidR="007C1297" w:rsidRPr="00607E14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300C7A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Hrvatska udruga za zaštitu potrošača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5B4D02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Potrošači, sve se mijenja zato budite educirani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A61167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102,00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F687CA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3.670,00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C43564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Ocijenjeno prema kriterijima Javnog natječaja i načinu bodovanja sukladno Programu financiranja udruga iz područja Zaštit</w:t>
            </w:r>
            <w:r>
              <w:rPr>
                <w:bCs/>
                <w:sz w:val="20"/>
                <w:szCs w:val="20"/>
              </w:rPr>
              <w:t>e potrošača u 2026</w:t>
            </w:r>
            <w:r w:rsidRPr="005035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40EB1C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sukladno ugovoru o financiranju</w:t>
            </w:r>
          </w:p>
        </w:tc>
      </w:tr>
      <w:tr w:rsidR="007C1297" w14:paraId="12E78522" w14:textId="77777777" w:rsidTr="00BF47A3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6444ED" w14:textId="77777777" w:rsidR="007C1297" w:rsidRPr="00607E14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B51036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Hrvatska udruga za zaštitu potrošača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3BD8D6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Nazovite, pošaljite mail, dođite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FA4ED4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101,86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AEE0A0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3.670,00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EC2A26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Ocijenjeno prema kriterijima Javnog natječaja i načinu bodovanja sukladno Programu financiranja udruga iz područja Zaštit</w:t>
            </w:r>
            <w:r>
              <w:rPr>
                <w:bCs/>
                <w:sz w:val="20"/>
                <w:szCs w:val="20"/>
              </w:rPr>
              <w:t>e potrošača u 2026</w:t>
            </w:r>
            <w:r w:rsidRPr="005035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19CD58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sukladno ugovoru o financiranju</w:t>
            </w:r>
          </w:p>
        </w:tc>
      </w:tr>
      <w:tr w:rsidR="007C1297" w14:paraId="14DB6D19" w14:textId="77777777" w:rsidTr="00BF47A3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EB2CDC" w14:textId="77777777" w:rsidR="007C1297" w:rsidRPr="00607E14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24E704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"POTROŠAČ" Društvo za zaštitu potrošača Hrvatske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BF37ED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Savjetovanje potrošača Grada Zagreba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D17722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104,00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D42CE5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3.650,00</w:t>
            </w:r>
          </w:p>
          <w:p w14:paraId="6FCB02FD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3E8DC8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Ocijenjeno prema kriterijima Javnog natječaja i načinu bodovanja sukladno Programu financiranja udruga iz područja Zaštit</w:t>
            </w:r>
            <w:r>
              <w:rPr>
                <w:bCs/>
                <w:sz w:val="20"/>
                <w:szCs w:val="20"/>
              </w:rPr>
              <w:t>e potrošača u 2026</w:t>
            </w:r>
            <w:r w:rsidRPr="005035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D224D3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sukladno ugovoru o financiranju</w:t>
            </w:r>
          </w:p>
        </w:tc>
      </w:tr>
      <w:tr w:rsidR="007C1297" w14:paraId="046A5261" w14:textId="77777777" w:rsidTr="00BF47A3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F525A2" w14:textId="77777777" w:rsidR="007C1297" w:rsidRPr="00607E14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B1919E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Hrvatska udruga za zaštitu potrošača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2C251B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Nema sve na internetu. Zato čitajte naše letke s porukama potrošačima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9833F5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0E0BDA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3.570,00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E99FD6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Ocijenjeno prema kriterijima Javnog natječaja i načinu bodovanja sukladno Programu financiranja udruga iz područja Zaštit</w:t>
            </w:r>
            <w:r>
              <w:rPr>
                <w:bCs/>
                <w:sz w:val="20"/>
                <w:szCs w:val="20"/>
              </w:rPr>
              <w:t>e potrošača u 2026</w:t>
            </w:r>
            <w:r w:rsidRPr="005035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A58EF6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sukladno ugovoru o financiranju</w:t>
            </w:r>
          </w:p>
        </w:tc>
      </w:tr>
      <w:tr w:rsidR="007C1297" w14:paraId="54589952" w14:textId="77777777" w:rsidTr="00BF47A3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E71300" w14:textId="77777777" w:rsidR="007C1297" w:rsidRPr="00607E14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D0D6F2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Štedopis - Institut za financijsko obrazovanje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D2C3C6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Vodič za roditelje o džeparcu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AD762C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97,86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9B378C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3.520,00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AECD3B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Ocijenjeno prema kriterijima Javnog natječaja i načinu bodovanja sukladno Programu financiranja udruga iz područja Zaštit</w:t>
            </w:r>
            <w:r>
              <w:rPr>
                <w:bCs/>
                <w:sz w:val="20"/>
                <w:szCs w:val="20"/>
              </w:rPr>
              <w:t>e potrošača u 2026</w:t>
            </w:r>
            <w:r w:rsidRPr="005035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0412F8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sukladno ugovoru o financiranju</w:t>
            </w:r>
          </w:p>
        </w:tc>
      </w:tr>
      <w:tr w:rsidR="007C1297" w14:paraId="71BD2100" w14:textId="77777777" w:rsidTr="00BF47A3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FEC7D6" w14:textId="77777777" w:rsidR="007C1297" w:rsidRPr="00607E14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454FE7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Štedopis - Institut za financijsko obrazovanje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175817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Novac u filmu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9B37E8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97,29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BC990C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3.510,00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482C11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Ocijenjeno prema kriterijima Javnog natječaja i načinu bodovanja sukladno Programu financiranja udruga iz područja Zaštit</w:t>
            </w:r>
            <w:r>
              <w:rPr>
                <w:bCs/>
                <w:sz w:val="20"/>
                <w:szCs w:val="20"/>
              </w:rPr>
              <w:t>e potrošača u 2026</w:t>
            </w:r>
            <w:r w:rsidRPr="005035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CF3F52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sukladno ugovoru o financiranju</w:t>
            </w:r>
          </w:p>
        </w:tc>
      </w:tr>
      <w:tr w:rsidR="007C1297" w14:paraId="7EC883BA" w14:textId="77777777" w:rsidTr="00BF47A3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A7F2A2" w14:textId="77777777" w:rsidR="007C1297" w:rsidRPr="00607E14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1437F2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Hrvatski institut za financijsku edukaciju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B32BEF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Financijski laboratorij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A954AE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91,14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225D6B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3.280,00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66B347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Ocijenjeno prema kriterijima Javnog natječaja i načinu bodovanja sukladno Programu financiranja udruga iz područja Zaštit</w:t>
            </w:r>
            <w:r>
              <w:rPr>
                <w:bCs/>
                <w:sz w:val="20"/>
                <w:szCs w:val="20"/>
              </w:rPr>
              <w:t>e potrošača u 2026</w:t>
            </w:r>
            <w:r w:rsidRPr="005035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F889BA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sukladno ugovoru o financiranju</w:t>
            </w:r>
          </w:p>
        </w:tc>
      </w:tr>
      <w:tr w:rsidR="007C1297" w14:paraId="71D10534" w14:textId="77777777" w:rsidTr="00BF47A3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726AA2" w14:textId="77777777" w:rsidR="007C1297" w:rsidRPr="00607E14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71B0A0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Hrvatski institut za financijsku edukaciju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91D9FD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Sigurna kupnja i siguran dug – budžet bez zamki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64C661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1B60AA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3.240,00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58231C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Ocijenjeno prema kriterijima Javnog natječaja i načinu bodovanja sukladno Programu financi</w:t>
            </w:r>
            <w:r>
              <w:rPr>
                <w:bCs/>
                <w:sz w:val="20"/>
                <w:szCs w:val="20"/>
              </w:rPr>
              <w:t>ranja udruga iz područja Zaštite</w:t>
            </w:r>
            <w:r w:rsidRPr="00503559">
              <w:rPr>
                <w:bCs/>
                <w:sz w:val="20"/>
                <w:szCs w:val="20"/>
              </w:rPr>
              <w:t xml:space="preserve"> potrošača u 202</w:t>
            </w:r>
            <w:r>
              <w:rPr>
                <w:bCs/>
                <w:sz w:val="20"/>
                <w:szCs w:val="20"/>
              </w:rPr>
              <w:t>6</w:t>
            </w:r>
            <w:r w:rsidRPr="005035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47E2B5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sukladno ugovoru o financiranju</w:t>
            </w:r>
          </w:p>
        </w:tc>
      </w:tr>
      <w:tr w:rsidR="007C1297" w14:paraId="226C986C" w14:textId="77777777" w:rsidTr="00BF47A3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C198B8" w14:textId="77777777" w:rsidR="007C1297" w:rsidRPr="00607E14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0CBC5C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Padobran - udruga za financijsku inkluziju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A2F675" w14:textId="77777777" w:rsidR="007C1297" w:rsidRPr="00607E14" w:rsidRDefault="007C1297" w:rsidP="00BF47A3">
            <w:pPr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Pametno s dugom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D5A2AD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85,43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CE74DA" w14:textId="77777777" w:rsidR="007C1297" w:rsidRPr="00607E14" w:rsidRDefault="007C1297" w:rsidP="00BF47A3">
            <w:pPr>
              <w:jc w:val="center"/>
              <w:rPr>
                <w:sz w:val="20"/>
                <w:szCs w:val="20"/>
              </w:rPr>
            </w:pPr>
            <w:r w:rsidRPr="00607E14">
              <w:rPr>
                <w:sz w:val="20"/>
                <w:szCs w:val="20"/>
              </w:rPr>
              <w:t>3.080,00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65BD44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Ocijenjeno prema kriterijima Javnog natječaja i načinu bodovanja sukladno Programu financi</w:t>
            </w:r>
            <w:r>
              <w:rPr>
                <w:bCs/>
                <w:sz w:val="20"/>
                <w:szCs w:val="20"/>
              </w:rPr>
              <w:t>ranja udruga iz područja Zaštite</w:t>
            </w:r>
            <w:r w:rsidRPr="00503559">
              <w:rPr>
                <w:bCs/>
                <w:sz w:val="20"/>
                <w:szCs w:val="20"/>
              </w:rPr>
              <w:t xml:space="preserve"> potrošača u 202</w:t>
            </w:r>
            <w:r>
              <w:rPr>
                <w:bCs/>
                <w:sz w:val="20"/>
                <w:szCs w:val="20"/>
              </w:rPr>
              <w:t>6</w:t>
            </w:r>
            <w:r w:rsidRPr="005035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1AAD06" w14:textId="77777777" w:rsidR="007C1297" w:rsidRPr="00503559" w:rsidRDefault="007C1297" w:rsidP="00BF47A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3559">
              <w:rPr>
                <w:bCs/>
                <w:sz w:val="20"/>
                <w:szCs w:val="20"/>
              </w:rPr>
              <w:t>sukladno ugovoru o financiranju</w:t>
            </w:r>
          </w:p>
        </w:tc>
      </w:tr>
    </w:tbl>
    <w:p w14:paraId="1EDBC5A4" w14:textId="77777777" w:rsidR="00227A42" w:rsidRPr="00227A42" w:rsidRDefault="00227A42" w:rsidP="00B75FC1"/>
    <w:sectPr w:rsidR="00227A42" w:rsidRPr="00227A42" w:rsidSect="006E7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AFDAC" w14:textId="77777777" w:rsidR="00B0172B" w:rsidRDefault="00B0172B" w:rsidP="006E7D39">
      <w:r>
        <w:separator/>
      </w:r>
    </w:p>
  </w:endnote>
  <w:endnote w:type="continuationSeparator" w:id="0">
    <w:p w14:paraId="2283A670" w14:textId="77777777" w:rsidR="00B0172B" w:rsidRDefault="00B0172B" w:rsidP="006E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05D97" w14:textId="77777777" w:rsidR="00B0172B" w:rsidRDefault="00B0172B" w:rsidP="006E7D39">
      <w:r>
        <w:separator/>
      </w:r>
    </w:p>
  </w:footnote>
  <w:footnote w:type="continuationSeparator" w:id="0">
    <w:p w14:paraId="75E6BE75" w14:textId="77777777" w:rsidR="00B0172B" w:rsidRDefault="00B0172B" w:rsidP="006E7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53"/>
    <w:rsid w:val="000013A9"/>
    <w:rsid w:val="0002316A"/>
    <w:rsid w:val="000267D2"/>
    <w:rsid w:val="000271DF"/>
    <w:rsid w:val="00053C15"/>
    <w:rsid w:val="00073942"/>
    <w:rsid w:val="000E7C07"/>
    <w:rsid w:val="0012288B"/>
    <w:rsid w:val="0012768B"/>
    <w:rsid w:val="00153936"/>
    <w:rsid w:val="00191E47"/>
    <w:rsid w:val="001D5453"/>
    <w:rsid w:val="001E40D9"/>
    <w:rsid w:val="001E5F4C"/>
    <w:rsid w:val="00224B93"/>
    <w:rsid w:val="00227A42"/>
    <w:rsid w:val="00231FFF"/>
    <w:rsid w:val="00233813"/>
    <w:rsid w:val="00240E35"/>
    <w:rsid w:val="00243567"/>
    <w:rsid w:val="00284ABD"/>
    <w:rsid w:val="002D35B4"/>
    <w:rsid w:val="002D5DEB"/>
    <w:rsid w:val="00391B51"/>
    <w:rsid w:val="00394076"/>
    <w:rsid w:val="00450D17"/>
    <w:rsid w:val="0047529A"/>
    <w:rsid w:val="004908A4"/>
    <w:rsid w:val="00490C00"/>
    <w:rsid w:val="004929D6"/>
    <w:rsid w:val="004B22AD"/>
    <w:rsid w:val="004C0E49"/>
    <w:rsid w:val="004D6A4D"/>
    <w:rsid w:val="00503559"/>
    <w:rsid w:val="00525441"/>
    <w:rsid w:val="0053362F"/>
    <w:rsid w:val="005611BE"/>
    <w:rsid w:val="00571245"/>
    <w:rsid w:val="00575E17"/>
    <w:rsid w:val="005E167F"/>
    <w:rsid w:val="006267EE"/>
    <w:rsid w:val="00657241"/>
    <w:rsid w:val="0068323A"/>
    <w:rsid w:val="006B0204"/>
    <w:rsid w:val="006C6857"/>
    <w:rsid w:val="006D2B3A"/>
    <w:rsid w:val="006E7D39"/>
    <w:rsid w:val="00702F4D"/>
    <w:rsid w:val="00703FDE"/>
    <w:rsid w:val="00707C70"/>
    <w:rsid w:val="007C1297"/>
    <w:rsid w:val="007F379C"/>
    <w:rsid w:val="007F5D40"/>
    <w:rsid w:val="00801010"/>
    <w:rsid w:val="008335AB"/>
    <w:rsid w:val="0086472D"/>
    <w:rsid w:val="00874197"/>
    <w:rsid w:val="00893752"/>
    <w:rsid w:val="008D3413"/>
    <w:rsid w:val="008F1806"/>
    <w:rsid w:val="00937AD0"/>
    <w:rsid w:val="00952F60"/>
    <w:rsid w:val="009A151B"/>
    <w:rsid w:val="00A01222"/>
    <w:rsid w:val="00A07EB0"/>
    <w:rsid w:val="00A6276E"/>
    <w:rsid w:val="00AA29A0"/>
    <w:rsid w:val="00AA497F"/>
    <w:rsid w:val="00AD4328"/>
    <w:rsid w:val="00AE0BBE"/>
    <w:rsid w:val="00B0172B"/>
    <w:rsid w:val="00B73E65"/>
    <w:rsid w:val="00B75FC1"/>
    <w:rsid w:val="00B81BBD"/>
    <w:rsid w:val="00B87C9B"/>
    <w:rsid w:val="00BA086E"/>
    <w:rsid w:val="00BD035A"/>
    <w:rsid w:val="00BE1B86"/>
    <w:rsid w:val="00C249BF"/>
    <w:rsid w:val="00C64F6B"/>
    <w:rsid w:val="00D01169"/>
    <w:rsid w:val="00D061BE"/>
    <w:rsid w:val="00D76278"/>
    <w:rsid w:val="00D84AFA"/>
    <w:rsid w:val="00DA11DF"/>
    <w:rsid w:val="00DA5341"/>
    <w:rsid w:val="00E01B9F"/>
    <w:rsid w:val="00E20589"/>
    <w:rsid w:val="00E52F58"/>
    <w:rsid w:val="00EC3FA0"/>
    <w:rsid w:val="00F011B9"/>
    <w:rsid w:val="00F4311F"/>
    <w:rsid w:val="00F65675"/>
    <w:rsid w:val="00F801CF"/>
    <w:rsid w:val="00FE4D3B"/>
    <w:rsid w:val="00FF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83A4"/>
  <w15:chartTrackingRefBased/>
  <w15:docId w15:val="{F4554F8E-5FE3-48CF-A903-8107C83D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D3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E7D39"/>
  </w:style>
  <w:style w:type="paragraph" w:styleId="Footer">
    <w:name w:val="footer"/>
    <w:basedOn w:val="Normal"/>
    <w:link w:val="FooterChar"/>
    <w:uiPriority w:val="99"/>
    <w:unhideWhenUsed/>
    <w:rsid w:val="006E7D3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E7D39"/>
  </w:style>
  <w:style w:type="table" w:styleId="TableGrid">
    <w:name w:val="Table Grid"/>
    <w:basedOn w:val="TableNormal"/>
    <w:uiPriority w:val="59"/>
    <w:rsid w:val="009A1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Tolić</dc:creator>
  <cp:keywords/>
  <dc:description/>
  <cp:lastModifiedBy>Andrea Ljubić</cp:lastModifiedBy>
  <cp:revision>10</cp:revision>
  <dcterms:created xsi:type="dcterms:W3CDTF">2025-07-15T13:03:00Z</dcterms:created>
  <dcterms:modified xsi:type="dcterms:W3CDTF">2026-07-21T12:38:00Z</dcterms:modified>
</cp:coreProperties>
</file>